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061F1C" w14:textId="77777777" w:rsidR="00A56B71" w:rsidRPr="00A56B71" w:rsidRDefault="00A56B71" w:rsidP="00A56B7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517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Лабораторная</w:t>
      </w:r>
      <w:r w:rsidRPr="00A56B7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работа</w:t>
      </w:r>
      <w:r w:rsidRPr="00A56B71">
        <w:rPr>
          <w:rFonts w:ascii="Times New Roman" w:hAnsi="Times New Roman" w:cs="Times New Roman"/>
          <w:b/>
          <w:sz w:val="28"/>
          <w:szCs w:val="28"/>
        </w:rPr>
        <w:t xml:space="preserve"> №2</w:t>
      </w:r>
    </w:p>
    <w:p w14:paraId="17E457B5" w14:textId="77777777" w:rsidR="00D94DA7" w:rsidRDefault="00A56B71" w:rsidP="00A56B71">
      <w:pPr>
        <w:jc w:val="center"/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b/>
          <w:sz w:val="28"/>
          <w:szCs w:val="28"/>
        </w:rPr>
        <w:t>Тема:</w:t>
      </w:r>
      <w:r w:rsidRPr="00A56B71">
        <w:rPr>
          <w:rFonts w:ascii="Times New Roman" w:hAnsi="Times New Roman" w:cs="Times New Roman"/>
          <w:sz w:val="28"/>
          <w:szCs w:val="28"/>
        </w:rPr>
        <w:t xml:space="preserve"> Получение навыков создания эскизов в системе T-Flex</w:t>
      </w:r>
    </w:p>
    <w:p w14:paraId="2E0568C3" w14:textId="77777777" w:rsidR="00A56B71" w:rsidRPr="00A56B71" w:rsidRDefault="00A56B71" w:rsidP="00A56B71">
      <w:pPr>
        <w:rPr>
          <w:rFonts w:ascii="Times New Roman" w:hAnsi="Times New Roman" w:cs="Times New Roman"/>
          <w:b/>
          <w:sz w:val="28"/>
          <w:szCs w:val="28"/>
        </w:rPr>
      </w:pPr>
      <w:r w:rsidRPr="00A56B71">
        <w:rPr>
          <w:rFonts w:ascii="Times New Roman" w:hAnsi="Times New Roman" w:cs="Times New Roman"/>
          <w:b/>
          <w:sz w:val="28"/>
          <w:szCs w:val="28"/>
        </w:rPr>
        <w:t xml:space="preserve">Ход выполнения работы: </w:t>
      </w:r>
    </w:p>
    <w:p w14:paraId="2090C88C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>1. Познакомиться с основн</w:t>
      </w:r>
      <w:r>
        <w:rPr>
          <w:rFonts w:ascii="Times New Roman" w:hAnsi="Times New Roman" w:cs="Times New Roman"/>
          <w:sz w:val="28"/>
          <w:szCs w:val="28"/>
        </w:rPr>
        <w:t xml:space="preserve">ыми этапами построения эскиза. </w:t>
      </w:r>
    </w:p>
    <w:p w14:paraId="6D6A762D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2. Рассмотреть простейшие элементы (примитивы) эскиза, а </w:t>
      </w:r>
    </w:p>
    <w:p w14:paraId="28449BF4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также геометрические и размерные зависимости между ними. </w:t>
      </w:r>
    </w:p>
    <w:p w14:paraId="6B1FA000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A56B71">
        <w:rPr>
          <w:rFonts w:ascii="Times New Roman" w:hAnsi="Times New Roman" w:cs="Times New Roman"/>
          <w:sz w:val="28"/>
          <w:szCs w:val="28"/>
        </w:rPr>
        <w:t xml:space="preserve">Изучить набор основных инструментов для создания и </w:t>
      </w:r>
    </w:p>
    <w:p w14:paraId="374A2154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редактирования геометрии эскиза. </w:t>
      </w:r>
    </w:p>
    <w:p w14:paraId="31ED5AC6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A56B71">
        <w:rPr>
          <w:rFonts w:ascii="Times New Roman" w:hAnsi="Times New Roman" w:cs="Times New Roman"/>
          <w:sz w:val="28"/>
          <w:szCs w:val="28"/>
        </w:rPr>
        <w:t xml:space="preserve">Проработать построения примитивов, наложения </w:t>
      </w:r>
    </w:p>
    <w:p w14:paraId="79C02DCD" w14:textId="77777777" w:rsidR="00A56B71" w:rsidRP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 xml:space="preserve">геометрических зависимостей и простановки размерных зависимостей на </w:t>
      </w:r>
    </w:p>
    <w:p w14:paraId="5CAA0370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sz w:val="28"/>
          <w:szCs w:val="28"/>
        </w:rPr>
        <w:t>примере.</w:t>
      </w:r>
    </w:p>
    <w:p w14:paraId="0152C42C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14:paraId="5F3C6F59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14:paraId="2C889F59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5A244" wp14:editId="124EE97E">
            <wp:extent cx="5940425" cy="32131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DB7F" w14:textId="77777777" w:rsid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№1</w:t>
      </w:r>
    </w:p>
    <w:p w14:paraId="48D25986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14:paraId="48C140F9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6031A1" wp14:editId="1D5CE9CC">
            <wp:extent cx="5940425" cy="3588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5B63" w14:textId="77777777" w:rsid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№2</w:t>
      </w:r>
    </w:p>
    <w:p w14:paraId="784CB104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14:paraId="312FCE4E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1F7C7" wp14:editId="650B3767">
            <wp:extent cx="5940425" cy="37992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56E3" w14:textId="77777777" w:rsid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№3</w:t>
      </w:r>
    </w:p>
    <w:p w14:paraId="31B4000F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</w:p>
    <w:p w14:paraId="6172FEC3" w14:textId="77777777" w:rsidR="00A56B71" w:rsidRDefault="00A56B71" w:rsidP="00A56B71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594767" wp14:editId="4E152437">
            <wp:extent cx="5940425" cy="4010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6B57" w14:textId="77777777" w:rsidR="00667365" w:rsidRPr="00667365" w:rsidRDefault="00667365" w:rsidP="006673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673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№4</w:t>
      </w:r>
    </w:p>
    <w:p w14:paraId="25B69CAF" w14:textId="77777777" w:rsidR="00A56B71" w:rsidRDefault="00A56B71" w:rsidP="00667365">
      <w:pPr>
        <w:rPr>
          <w:rFonts w:ascii="Times New Roman" w:hAnsi="Times New Roman" w:cs="Times New Roman"/>
          <w:sz w:val="28"/>
          <w:szCs w:val="28"/>
        </w:rPr>
      </w:pPr>
      <w:r w:rsidRPr="00A56B71">
        <w:rPr>
          <w:rFonts w:ascii="Times New Roman" w:hAnsi="Times New Roman" w:cs="Times New Roman"/>
          <w:b/>
          <w:sz w:val="28"/>
          <w:szCs w:val="28"/>
        </w:rPr>
        <w:t>Вывод</w:t>
      </w:r>
      <w:proofErr w:type="gramStart"/>
      <w:r w:rsidRPr="00A56B71">
        <w:rPr>
          <w:rFonts w:ascii="Times New Roman" w:hAnsi="Times New Roman" w:cs="Times New Roman"/>
          <w:b/>
          <w:sz w:val="28"/>
          <w:szCs w:val="28"/>
        </w:rPr>
        <w:t>:</w:t>
      </w:r>
      <w:r w:rsidR="00667365" w:rsidRPr="00667365">
        <w:rPr>
          <w:rFonts w:ascii="Times New Roman" w:hAnsi="Times New Roman" w:cs="Times New Roman"/>
          <w:sz w:val="28"/>
          <w:szCs w:val="28"/>
        </w:rPr>
        <w:t xml:space="preserve"> </w:t>
      </w:r>
      <w:r w:rsidR="00667365">
        <w:rPr>
          <w:rFonts w:ascii="Times New Roman" w:hAnsi="Times New Roman" w:cs="Times New Roman"/>
          <w:sz w:val="28"/>
          <w:szCs w:val="28"/>
        </w:rPr>
        <w:t>Познакомились</w:t>
      </w:r>
      <w:proofErr w:type="gramEnd"/>
      <w:r w:rsidR="00667365" w:rsidRPr="00A56B71">
        <w:rPr>
          <w:rFonts w:ascii="Times New Roman" w:hAnsi="Times New Roman" w:cs="Times New Roman"/>
          <w:sz w:val="28"/>
          <w:szCs w:val="28"/>
        </w:rPr>
        <w:t xml:space="preserve"> с основн</w:t>
      </w:r>
      <w:r w:rsidR="00667365">
        <w:rPr>
          <w:rFonts w:ascii="Times New Roman" w:hAnsi="Times New Roman" w:cs="Times New Roman"/>
          <w:sz w:val="28"/>
          <w:szCs w:val="28"/>
        </w:rPr>
        <w:t>ыми этапами построения эскиза и проработали</w:t>
      </w:r>
      <w:r w:rsidR="00667365" w:rsidRPr="00A56B71">
        <w:rPr>
          <w:rFonts w:ascii="Times New Roman" w:hAnsi="Times New Roman" w:cs="Times New Roman"/>
          <w:sz w:val="28"/>
          <w:szCs w:val="28"/>
        </w:rPr>
        <w:t xml:space="preserve"> по</w:t>
      </w:r>
      <w:r w:rsidR="00667365">
        <w:rPr>
          <w:rFonts w:ascii="Times New Roman" w:hAnsi="Times New Roman" w:cs="Times New Roman"/>
          <w:sz w:val="28"/>
          <w:szCs w:val="28"/>
        </w:rPr>
        <w:t xml:space="preserve">строения примитивов, наложения </w:t>
      </w:r>
      <w:r w:rsidR="00667365" w:rsidRPr="00A56B71">
        <w:rPr>
          <w:rFonts w:ascii="Times New Roman" w:hAnsi="Times New Roman" w:cs="Times New Roman"/>
          <w:sz w:val="28"/>
          <w:szCs w:val="28"/>
        </w:rPr>
        <w:t>геометрических зависимостей и простановки размерных зависимостей</w:t>
      </w:r>
    </w:p>
    <w:p w14:paraId="20A164F2" w14:textId="77777777" w:rsidR="004D09A6" w:rsidRDefault="004D09A6" w:rsidP="006673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pPr w:leftFromText="180" w:rightFromText="180" w:vertAnchor="text" w:horzAnchor="page" w:tblpX="1095" w:tblpY="432"/>
        <w:tblW w:w="0" w:type="auto"/>
        <w:tblLook w:val="04A0" w:firstRow="1" w:lastRow="0" w:firstColumn="1" w:lastColumn="0" w:noHBand="0" w:noVBand="1"/>
      </w:tblPr>
      <w:tblGrid>
        <w:gridCol w:w="2311"/>
      </w:tblGrid>
      <w:tr w:rsidR="004D09A6" w:rsidRPr="00EE2D9E" w14:paraId="0EBEF77D" w14:textId="77777777" w:rsidTr="004B6521">
        <w:trPr>
          <w:trHeight w:val="1152"/>
        </w:trPr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DBFAC" w14:textId="77777777" w:rsidR="004D09A6" w:rsidRPr="00EE2D9E" w:rsidRDefault="004D09A6" w:rsidP="004B6521">
            <w:pPr>
              <w:spacing w:after="15" w:line="360" w:lineRule="auto"/>
            </w:pPr>
            <w:r w:rsidRPr="00EE2D9E">
              <w:t>Проверил</w:t>
            </w:r>
          </w:p>
        </w:tc>
      </w:tr>
      <w:tr w:rsidR="004D09A6" w:rsidRPr="00EE2D9E" w14:paraId="79BA1550" w14:textId="77777777" w:rsidTr="004B6521">
        <w:trPr>
          <w:trHeight w:val="1945"/>
        </w:trPr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92D42" w14:textId="77777777" w:rsidR="004D09A6" w:rsidRPr="00EE2D9E" w:rsidRDefault="004D09A6" w:rsidP="004B6521">
            <w:pPr>
              <w:spacing w:after="15" w:line="360" w:lineRule="auto"/>
            </w:pPr>
            <w:r w:rsidRPr="00EE2D9E">
              <w:t>Выполнили</w:t>
            </w:r>
          </w:p>
        </w:tc>
      </w:tr>
    </w:tbl>
    <w:tbl>
      <w:tblPr>
        <w:tblStyle w:val="a3"/>
        <w:tblpPr w:leftFromText="180" w:rightFromText="180" w:vertAnchor="text" w:horzAnchor="page" w:tblpX="3584" w:tblpY="432"/>
        <w:tblOverlap w:val="never"/>
        <w:tblW w:w="0" w:type="auto"/>
        <w:tblLook w:val="04A0" w:firstRow="1" w:lastRow="0" w:firstColumn="1" w:lastColumn="0" w:noHBand="0" w:noVBand="1"/>
      </w:tblPr>
      <w:tblGrid>
        <w:gridCol w:w="5944"/>
      </w:tblGrid>
      <w:tr w:rsidR="004D09A6" w:rsidRPr="00EE2D9E" w14:paraId="49377E4F" w14:textId="77777777" w:rsidTr="004B6521">
        <w:trPr>
          <w:trHeight w:val="1095"/>
        </w:trPr>
        <w:tc>
          <w:tcPr>
            <w:tcW w:w="5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0A42E" w14:textId="77777777" w:rsidR="004D09A6" w:rsidRPr="00EE2D9E" w:rsidRDefault="004D09A6" w:rsidP="004B6521">
            <w:pPr>
              <w:spacing w:after="15" w:line="360" w:lineRule="auto"/>
            </w:pPr>
            <w:proofErr w:type="spellStart"/>
            <w:r w:rsidRPr="00EE2D9E">
              <w:t>Профатило</w:t>
            </w:r>
            <w:proofErr w:type="spellEnd"/>
            <w:r w:rsidRPr="00EE2D9E">
              <w:t xml:space="preserve"> Владимир Константинович</w:t>
            </w:r>
          </w:p>
        </w:tc>
      </w:tr>
      <w:tr w:rsidR="004D09A6" w:rsidRPr="00EE2D9E" w14:paraId="130DE69A" w14:textId="77777777" w:rsidTr="004B6521">
        <w:trPr>
          <w:trHeight w:val="489"/>
        </w:trPr>
        <w:tc>
          <w:tcPr>
            <w:tcW w:w="5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57171" w14:textId="77777777" w:rsidR="004D09A6" w:rsidRPr="00EE2D9E" w:rsidRDefault="004D09A6" w:rsidP="004B6521">
            <w:pPr>
              <w:spacing w:after="15" w:line="360" w:lineRule="auto"/>
            </w:pPr>
            <w:r w:rsidRPr="00EE2D9E">
              <w:t>Макаров Данил</w:t>
            </w:r>
          </w:p>
        </w:tc>
      </w:tr>
      <w:tr w:rsidR="004D09A6" w:rsidRPr="00EE2D9E" w14:paraId="1B12CE40" w14:textId="77777777" w:rsidTr="004B6521">
        <w:trPr>
          <w:trHeight w:val="478"/>
        </w:trPr>
        <w:tc>
          <w:tcPr>
            <w:tcW w:w="5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460D0" w14:textId="77777777" w:rsidR="004D09A6" w:rsidRPr="00EE2D9E" w:rsidRDefault="004D09A6" w:rsidP="004B6521">
            <w:pPr>
              <w:spacing w:after="15" w:line="360" w:lineRule="auto"/>
            </w:pPr>
            <w:r w:rsidRPr="00EE2D9E">
              <w:t>Вохмянин Артём</w:t>
            </w:r>
          </w:p>
        </w:tc>
      </w:tr>
      <w:tr w:rsidR="004D09A6" w:rsidRPr="00EE2D9E" w14:paraId="1AE2E588" w14:textId="77777777" w:rsidTr="004B6521">
        <w:trPr>
          <w:trHeight w:val="489"/>
        </w:trPr>
        <w:tc>
          <w:tcPr>
            <w:tcW w:w="5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F3A0D" w14:textId="77777777" w:rsidR="004D09A6" w:rsidRPr="00EE2D9E" w:rsidRDefault="004D09A6" w:rsidP="004B6521">
            <w:pPr>
              <w:spacing w:after="15" w:line="360" w:lineRule="auto"/>
            </w:pPr>
            <w:proofErr w:type="spellStart"/>
            <w:r w:rsidRPr="00EE2D9E">
              <w:t>Славитский</w:t>
            </w:r>
            <w:proofErr w:type="spellEnd"/>
            <w:r w:rsidRPr="00EE2D9E">
              <w:t xml:space="preserve"> Олег </w:t>
            </w:r>
          </w:p>
        </w:tc>
      </w:tr>
      <w:tr w:rsidR="004D09A6" w:rsidRPr="00EE2D9E" w14:paraId="5D4A13C4" w14:textId="77777777" w:rsidTr="004B6521">
        <w:trPr>
          <w:trHeight w:val="489"/>
        </w:trPr>
        <w:tc>
          <w:tcPr>
            <w:tcW w:w="5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C5FF6" w14:textId="77777777" w:rsidR="004D09A6" w:rsidRPr="00EE2D9E" w:rsidRDefault="004D09A6" w:rsidP="004B6521">
            <w:pPr>
              <w:spacing w:after="15" w:line="360" w:lineRule="auto"/>
            </w:pPr>
            <w:r w:rsidRPr="00EE2D9E">
              <w:t>Родин Иван</w:t>
            </w:r>
          </w:p>
        </w:tc>
      </w:tr>
    </w:tbl>
    <w:p w14:paraId="7DE53744" w14:textId="77777777" w:rsidR="004D09A6" w:rsidRDefault="004D09A6" w:rsidP="004D09A6">
      <w:pPr>
        <w:spacing w:line="360" w:lineRule="auto"/>
      </w:pPr>
    </w:p>
    <w:p w14:paraId="5D862F93" w14:textId="77777777" w:rsidR="004D09A6" w:rsidRDefault="004D09A6" w:rsidP="004D09A6">
      <w:pPr>
        <w:spacing w:line="360" w:lineRule="auto"/>
      </w:pPr>
    </w:p>
    <w:p w14:paraId="7FDC0E9D" w14:textId="77777777" w:rsidR="004D09A6" w:rsidRDefault="004D09A6" w:rsidP="004D09A6">
      <w:pPr>
        <w:spacing w:line="360" w:lineRule="auto"/>
      </w:pPr>
    </w:p>
    <w:p w14:paraId="382992AC" w14:textId="77777777" w:rsidR="004D09A6" w:rsidRDefault="004D09A6" w:rsidP="004D09A6">
      <w:pPr>
        <w:spacing w:line="360" w:lineRule="auto"/>
      </w:pPr>
    </w:p>
    <w:p w14:paraId="2DECB138" w14:textId="77777777" w:rsidR="004D09A6" w:rsidRDefault="004D09A6" w:rsidP="004D09A6">
      <w:pPr>
        <w:spacing w:line="360" w:lineRule="auto"/>
      </w:pPr>
    </w:p>
    <w:p w14:paraId="6C5777EC" w14:textId="77777777" w:rsidR="004D09A6" w:rsidRDefault="004D09A6" w:rsidP="004D09A6">
      <w:pPr>
        <w:spacing w:line="360" w:lineRule="auto"/>
      </w:pPr>
    </w:p>
    <w:p w14:paraId="72A09CFB" w14:textId="77777777" w:rsidR="004D09A6" w:rsidRDefault="004D09A6" w:rsidP="004D09A6">
      <w:pPr>
        <w:spacing w:line="360" w:lineRule="auto"/>
      </w:pPr>
    </w:p>
    <w:p w14:paraId="26B2B81C" w14:textId="77777777" w:rsidR="004D09A6" w:rsidRPr="00667365" w:rsidRDefault="004D09A6" w:rsidP="00667365">
      <w:pPr>
        <w:rPr>
          <w:rFonts w:ascii="Times New Roman" w:hAnsi="Times New Roman" w:cs="Times New Roman"/>
          <w:sz w:val="28"/>
          <w:szCs w:val="28"/>
        </w:rPr>
      </w:pPr>
    </w:p>
    <w:sectPr w:rsidR="004D09A6" w:rsidRPr="006673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5218"/>
    <w:rsid w:val="00264992"/>
    <w:rsid w:val="003D5218"/>
    <w:rsid w:val="00460D08"/>
    <w:rsid w:val="004D09A6"/>
    <w:rsid w:val="00667365"/>
    <w:rsid w:val="00A56B71"/>
    <w:rsid w:val="00D94DA7"/>
    <w:rsid w:val="00EB6BC9"/>
    <w:rsid w:val="00F57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4EEC14"/>
  <w15:chartTrackingRefBased/>
  <w15:docId w15:val="{732EFA32-7E2A-4026-831A-188C38FF6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6B71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D09A6"/>
    <w:pPr>
      <w:spacing w:after="0" w:line="240" w:lineRule="auto"/>
      <w:ind w:firstLine="701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Joker the</dc:creator>
  <cp:keywords/>
  <dc:description/>
  <cp:lastModifiedBy>Артём Вохмянин</cp:lastModifiedBy>
  <cp:revision>2</cp:revision>
  <dcterms:created xsi:type="dcterms:W3CDTF">2024-12-19T21:17:00Z</dcterms:created>
  <dcterms:modified xsi:type="dcterms:W3CDTF">2024-12-19T21:17:00Z</dcterms:modified>
</cp:coreProperties>
</file>